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3210"/>
        <w:gridCol w:w="3179"/>
      </w:tblGrid>
      <w:tr w:rsidR="007878B6" w:rsidRPr="00472DBF" w:rsidTr="007878B6">
        <w:tc>
          <w:tcPr>
            <w:tcW w:w="3182" w:type="dxa"/>
            <w:shd w:val="clear" w:color="auto" w:fill="auto"/>
            <w:vAlign w:val="center"/>
          </w:tcPr>
          <w:p w:rsidR="007878B6" w:rsidRPr="00472DBF" w:rsidRDefault="007878B6" w:rsidP="00DE7CB9">
            <w:pPr>
              <w:jc w:val="center"/>
              <w:rPr>
                <w:spacing w:val="-1"/>
                <w:sz w:val="18"/>
                <w:szCs w:val="18"/>
              </w:rPr>
            </w:pPr>
            <w:r w:rsidRPr="00472DBF">
              <w:rPr>
                <w:spacing w:val="-1"/>
                <w:sz w:val="18"/>
                <w:szCs w:val="18"/>
              </w:rPr>
              <w:t>ГОСТ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878B6" w:rsidRPr="00472DBF" w:rsidRDefault="007878B6" w:rsidP="00DE7CB9">
            <w:pPr>
              <w:jc w:val="center"/>
              <w:rPr>
                <w:spacing w:val="-1"/>
                <w:sz w:val="18"/>
                <w:szCs w:val="18"/>
              </w:rPr>
            </w:pPr>
            <w:r w:rsidRPr="00472DBF">
              <w:rPr>
                <w:spacing w:val="-1"/>
                <w:sz w:val="18"/>
                <w:szCs w:val="18"/>
              </w:rPr>
              <w:t>Наименование зерна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7878B6" w:rsidRPr="00472DBF" w:rsidRDefault="007878B6" w:rsidP="00DE7CB9">
            <w:pPr>
              <w:jc w:val="center"/>
              <w:rPr>
                <w:spacing w:val="-1"/>
                <w:sz w:val="18"/>
                <w:szCs w:val="18"/>
              </w:rPr>
            </w:pPr>
            <w:r w:rsidRPr="00472DBF">
              <w:rPr>
                <w:spacing w:val="-1"/>
                <w:sz w:val="18"/>
                <w:szCs w:val="18"/>
              </w:rPr>
              <w:t>Базисные нормы, в соответствии с которыми проводится расчет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ГОСТ 9353</w:t>
            </w:r>
          </w:p>
          <w:p w:rsidR="007878B6" w:rsidRPr="007E0B4C" w:rsidRDefault="007878B6" w:rsidP="00DE7CB9">
            <w:pPr>
              <w:tabs>
                <w:tab w:val="right" w:pos="3193"/>
              </w:tabs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Пшеница. Технические условия</w:t>
            </w:r>
            <w:r>
              <w:rPr>
                <w:spacing w:val="-1"/>
              </w:rPr>
              <w:tab/>
            </w:r>
          </w:p>
        </w:tc>
        <w:tc>
          <w:tcPr>
            <w:tcW w:w="3210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proofErr w:type="gramStart"/>
            <w:r w:rsidRPr="007E0B4C">
              <w:rPr>
                <w:spacing w:val="-1"/>
              </w:rPr>
              <w:t>Зерно мягкой и твердой пшеницы, Разделение по клейковине: согласно п.2 данного Приложения.</w:t>
            </w:r>
            <w:proofErr w:type="gramEnd"/>
          </w:p>
        </w:tc>
        <w:tc>
          <w:tcPr>
            <w:tcW w:w="3179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Влажность </w:t>
            </w:r>
            <w:r>
              <w:rPr>
                <w:spacing w:val="-1"/>
              </w:rPr>
              <w:t>(«</w:t>
            </w:r>
            <w:proofErr w:type="spellStart"/>
            <w:r>
              <w:rPr>
                <w:spacing w:val="-1"/>
                <w:lang w:val="en-US"/>
              </w:rPr>
              <w:t>Infratek</w:t>
            </w:r>
            <w:proofErr w:type="spellEnd"/>
            <w:r>
              <w:rPr>
                <w:spacing w:val="-1"/>
              </w:rPr>
              <w:t>»</w:t>
            </w:r>
            <w:r w:rsidRPr="007878B6">
              <w:rPr>
                <w:spacing w:val="-1"/>
              </w:rPr>
              <w:t>)</w:t>
            </w:r>
            <w:r>
              <w:rPr>
                <w:spacing w:val="-1"/>
              </w:rPr>
              <w:t xml:space="preserve"> </w:t>
            </w:r>
            <w:r w:rsidRPr="007E0B4C">
              <w:rPr>
                <w:spacing w:val="-1"/>
              </w:rPr>
              <w:t>– 14,0 %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Сорная примесь – 2,0 %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Зерновая примесь – 5,0 %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ГОСТ 9353</w:t>
            </w:r>
          </w:p>
          <w:p w:rsidR="007878B6" w:rsidRPr="007E0B4C" w:rsidRDefault="007878B6" w:rsidP="00DE7CB9">
            <w:pPr>
              <w:tabs>
                <w:tab w:val="right" w:pos="3193"/>
              </w:tabs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Пшеница. Технические условия</w:t>
            </w:r>
            <w:r>
              <w:rPr>
                <w:spacing w:val="-1"/>
              </w:rPr>
              <w:tab/>
            </w:r>
          </w:p>
        </w:tc>
        <w:tc>
          <w:tcPr>
            <w:tcW w:w="3210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Пшеница 5 класс</w:t>
            </w:r>
          </w:p>
        </w:tc>
        <w:tc>
          <w:tcPr>
            <w:tcW w:w="3179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Влажность </w:t>
            </w:r>
            <w:r>
              <w:rPr>
                <w:spacing w:val="-1"/>
              </w:rPr>
              <w:t>(«</w:t>
            </w:r>
            <w:proofErr w:type="spellStart"/>
            <w:r>
              <w:rPr>
                <w:spacing w:val="-1"/>
                <w:lang w:val="en-US"/>
              </w:rPr>
              <w:t>Infratek</w:t>
            </w:r>
            <w:proofErr w:type="spellEnd"/>
            <w:r>
              <w:rPr>
                <w:spacing w:val="-1"/>
              </w:rPr>
              <w:t>»</w:t>
            </w:r>
            <w:r w:rsidRPr="00472DBF">
              <w:rPr>
                <w:spacing w:val="-1"/>
              </w:rPr>
              <w:t>)</w:t>
            </w:r>
            <w:r>
              <w:rPr>
                <w:spacing w:val="-1"/>
              </w:rPr>
              <w:t xml:space="preserve"> </w:t>
            </w:r>
            <w:r w:rsidRPr="007E0B4C">
              <w:rPr>
                <w:spacing w:val="-1"/>
              </w:rPr>
              <w:t>– 14,0 %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Сорная примесь – 5</w:t>
            </w:r>
            <w:r w:rsidRPr="007E0B4C">
              <w:rPr>
                <w:spacing w:val="-1"/>
              </w:rPr>
              <w:t>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Зерновая примесь – </w:t>
            </w:r>
            <w:r>
              <w:rPr>
                <w:spacing w:val="-1"/>
              </w:rPr>
              <w:t>1</w:t>
            </w:r>
            <w:r w:rsidRPr="007E0B4C">
              <w:rPr>
                <w:spacing w:val="-1"/>
              </w:rPr>
              <w:t>5,0 %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Ячмень пивоваренный. Согласно заявке Заказчика.</w:t>
            </w:r>
          </w:p>
        </w:tc>
        <w:tc>
          <w:tcPr>
            <w:tcW w:w="3210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Зерно пивоваренных сортов ячменя, </w:t>
            </w:r>
            <w:proofErr w:type="gramStart"/>
            <w:r w:rsidRPr="007E0B4C">
              <w:rPr>
                <w:spacing w:val="-1"/>
              </w:rPr>
              <w:t>заготовляем</w:t>
            </w:r>
            <w:bookmarkStart w:id="0" w:name="_GoBack"/>
            <w:bookmarkEnd w:id="0"/>
            <w:r w:rsidRPr="007E0B4C">
              <w:rPr>
                <w:spacing w:val="-1"/>
              </w:rPr>
              <w:t>ое</w:t>
            </w:r>
            <w:proofErr w:type="gramEnd"/>
            <w:r w:rsidRPr="007E0B4C">
              <w:rPr>
                <w:spacing w:val="-1"/>
              </w:rPr>
              <w:t xml:space="preserve"> и поставляемое пивоваренной промышленности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-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ГОСТ 28672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Ячмень. Технические условия</w:t>
            </w:r>
          </w:p>
        </w:tc>
        <w:tc>
          <w:tcPr>
            <w:tcW w:w="3210" w:type="dxa"/>
            <w:shd w:val="clear" w:color="auto" w:fill="auto"/>
          </w:tcPr>
          <w:p w:rsidR="007878B6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Ячмень 1 класс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</w:p>
        </w:tc>
        <w:tc>
          <w:tcPr>
            <w:tcW w:w="3179" w:type="dxa"/>
            <w:shd w:val="clear" w:color="auto" w:fill="auto"/>
          </w:tcPr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Влажность («</w:t>
            </w:r>
            <w:proofErr w:type="spellStart"/>
            <w:r w:rsidRPr="00FB0E1F">
              <w:rPr>
                <w:spacing w:val="-1"/>
                <w:lang w:val="en-US"/>
              </w:rPr>
              <w:t>Infratek</w:t>
            </w:r>
            <w:proofErr w:type="spellEnd"/>
            <w:r w:rsidRPr="00FB0E1F">
              <w:rPr>
                <w:spacing w:val="-1"/>
              </w:rPr>
              <w:t>») – 14,0 %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Натура 630 г/л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Сорная примесь – 2,0 %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Зерновая примесь – 5,0 %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ГОСТ 28672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Ячмень. Технические условия</w:t>
            </w:r>
          </w:p>
        </w:tc>
        <w:tc>
          <w:tcPr>
            <w:tcW w:w="3210" w:type="dxa"/>
            <w:shd w:val="clear" w:color="auto" w:fill="auto"/>
          </w:tcPr>
          <w:p w:rsidR="007878B6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Ячмень 2 класс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</w:p>
        </w:tc>
        <w:tc>
          <w:tcPr>
            <w:tcW w:w="3179" w:type="dxa"/>
            <w:shd w:val="clear" w:color="auto" w:fill="auto"/>
          </w:tcPr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Влажность («</w:t>
            </w:r>
            <w:proofErr w:type="spellStart"/>
            <w:r w:rsidRPr="00FB0E1F">
              <w:rPr>
                <w:spacing w:val="-1"/>
                <w:lang w:val="en-US"/>
              </w:rPr>
              <w:t>Infratek</w:t>
            </w:r>
            <w:proofErr w:type="spellEnd"/>
            <w:r w:rsidRPr="00FB0E1F">
              <w:rPr>
                <w:spacing w:val="-1"/>
              </w:rPr>
              <w:t>») – 15,5 %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Натура 570 г/л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Сорная примесь – 2,0 %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Зерновая примесь – 8,0 %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ГОСТ 28672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Ячмень. Технические условия</w:t>
            </w:r>
          </w:p>
        </w:tc>
        <w:tc>
          <w:tcPr>
            <w:tcW w:w="3210" w:type="dxa"/>
            <w:shd w:val="clear" w:color="auto" w:fill="auto"/>
          </w:tcPr>
          <w:p w:rsidR="007878B6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Ячмень 3 класс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</w:p>
        </w:tc>
        <w:tc>
          <w:tcPr>
            <w:tcW w:w="3179" w:type="dxa"/>
            <w:shd w:val="clear" w:color="auto" w:fill="auto"/>
          </w:tcPr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Влажность («</w:t>
            </w:r>
            <w:proofErr w:type="spellStart"/>
            <w:r w:rsidRPr="00FB0E1F">
              <w:rPr>
                <w:spacing w:val="-1"/>
                <w:lang w:val="en-US"/>
              </w:rPr>
              <w:t>Infratek</w:t>
            </w:r>
            <w:proofErr w:type="spellEnd"/>
            <w:r w:rsidRPr="00FB0E1F">
              <w:rPr>
                <w:spacing w:val="-1"/>
              </w:rPr>
              <w:t>») –14,0 %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Натура не оговаривается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Сорная примесь – 5,0 %</w:t>
            </w:r>
          </w:p>
          <w:p w:rsidR="007878B6" w:rsidRPr="00FB0E1F" w:rsidRDefault="007878B6" w:rsidP="00DE7CB9">
            <w:pPr>
              <w:jc w:val="both"/>
              <w:rPr>
                <w:spacing w:val="-1"/>
              </w:rPr>
            </w:pPr>
            <w:r w:rsidRPr="00FB0E1F">
              <w:rPr>
                <w:spacing w:val="-1"/>
              </w:rPr>
              <w:t>Зерновая примесь – 15,0 %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</w:p>
        </w:tc>
        <w:tc>
          <w:tcPr>
            <w:tcW w:w="3210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Пшеница неклассная</w:t>
            </w:r>
          </w:p>
        </w:tc>
        <w:tc>
          <w:tcPr>
            <w:tcW w:w="3179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Влажность </w:t>
            </w:r>
            <w:r>
              <w:rPr>
                <w:spacing w:val="-1"/>
              </w:rPr>
              <w:t>(«</w:t>
            </w:r>
            <w:proofErr w:type="spellStart"/>
            <w:r>
              <w:rPr>
                <w:spacing w:val="-1"/>
                <w:lang w:val="en-US"/>
              </w:rPr>
              <w:t>Infratek</w:t>
            </w:r>
            <w:proofErr w:type="spellEnd"/>
            <w:r>
              <w:rPr>
                <w:spacing w:val="-1"/>
              </w:rPr>
              <w:t>»</w:t>
            </w:r>
            <w:r w:rsidRPr="007878B6">
              <w:rPr>
                <w:spacing w:val="-1"/>
              </w:rPr>
              <w:t>)</w:t>
            </w:r>
            <w:r w:rsidRPr="007E0B4C">
              <w:rPr>
                <w:spacing w:val="-1"/>
              </w:rPr>
              <w:t xml:space="preserve"> – 14,0 %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Сорная примесь – 5,0 %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Зерновая примесь –</w:t>
            </w:r>
            <w:r>
              <w:rPr>
                <w:spacing w:val="-1"/>
              </w:rPr>
              <w:t>1</w:t>
            </w:r>
            <w:r w:rsidRPr="007E0B4C">
              <w:rPr>
                <w:spacing w:val="-1"/>
              </w:rPr>
              <w:t xml:space="preserve">5,0 % 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</w:p>
        </w:tc>
        <w:tc>
          <w:tcPr>
            <w:tcW w:w="3210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Ячмень неклассный</w:t>
            </w:r>
          </w:p>
        </w:tc>
        <w:tc>
          <w:tcPr>
            <w:tcW w:w="3179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Влажность </w:t>
            </w:r>
            <w:r>
              <w:rPr>
                <w:spacing w:val="-1"/>
              </w:rPr>
              <w:t>(«</w:t>
            </w:r>
            <w:proofErr w:type="spellStart"/>
            <w:r>
              <w:rPr>
                <w:spacing w:val="-1"/>
                <w:lang w:val="en-US"/>
              </w:rPr>
              <w:t>Infratek</w:t>
            </w:r>
            <w:proofErr w:type="spellEnd"/>
            <w:r>
              <w:rPr>
                <w:spacing w:val="-1"/>
              </w:rPr>
              <w:t>»</w:t>
            </w:r>
            <w:r w:rsidRPr="007878B6">
              <w:rPr>
                <w:spacing w:val="-1"/>
              </w:rPr>
              <w:t>)</w:t>
            </w:r>
            <w:r w:rsidRPr="007E0B4C">
              <w:rPr>
                <w:spacing w:val="-1"/>
              </w:rPr>
              <w:t xml:space="preserve"> – 14,5 %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Сорная примесь – 5,0 %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Зерновая примесь –15,0 % 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Допускается запах полыни.</w:t>
            </w:r>
          </w:p>
        </w:tc>
      </w:tr>
      <w:tr w:rsidR="007878B6" w:rsidRPr="007E0B4C" w:rsidTr="007878B6">
        <w:tc>
          <w:tcPr>
            <w:tcW w:w="3182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ГОСТ 28674-2019 Технические условия</w:t>
            </w:r>
          </w:p>
        </w:tc>
        <w:tc>
          <w:tcPr>
            <w:tcW w:w="3210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Зерно гороха</w:t>
            </w:r>
          </w:p>
        </w:tc>
        <w:tc>
          <w:tcPr>
            <w:tcW w:w="3179" w:type="dxa"/>
            <w:shd w:val="clear" w:color="auto" w:fill="auto"/>
          </w:tcPr>
          <w:p w:rsidR="007878B6" w:rsidRPr="007E0B4C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 xml:space="preserve">Влажность </w:t>
            </w:r>
            <w:r>
              <w:rPr>
                <w:spacing w:val="-1"/>
              </w:rPr>
              <w:t>(«</w:t>
            </w:r>
            <w:proofErr w:type="spellStart"/>
            <w:r>
              <w:rPr>
                <w:spacing w:val="-1"/>
                <w:lang w:val="en-US"/>
              </w:rPr>
              <w:t>Infratek</w:t>
            </w:r>
            <w:proofErr w:type="spellEnd"/>
            <w:r>
              <w:rPr>
                <w:spacing w:val="-1"/>
              </w:rPr>
              <w:t>»</w:t>
            </w:r>
            <w:r w:rsidRPr="00B222B3">
              <w:rPr>
                <w:spacing w:val="-1"/>
              </w:rPr>
              <w:t>)</w:t>
            </w:r>
            <w:r w:rsidRPr="007E0B4C">
              <w:rPr>
                <w:spacing w:val="-1"/>
              </w:rPr>
              <w:t xml:space="preserve"> – 1</w:t>
            </w:r>
            <w:r>
              <w:rPr>
                <w:spacing w:val="-1"/>
              </w:rPr>
              <w:t>5</w:t>
            </w:r>
            <w:r w:rsidRPr="007E0B4C">
              <w:rPr>
                <w:spacing w:val="-1"/>
              </w:rPr>
              <w:t>,0 %</w:t>
            </w:r>
          </w:p>
          <w:p w:rsidR="007878B6" w:rsidRDefault="007878B6" w:rsidP="00DE7CB9">
            <w:pPr>
              <w:jc w:val="both"/>
              <w:rPr>
                <w:spacing w:val="-1"/>
              </w:rPr>
            </w:pPr>
            <w:r w:rsidRPr="007E0B4C">
              <w:rPr>
                <w:spacing w:val="-1"/>
              </w:rPr>
              <w:t>Сорная</w:t>
            </w:r>
            <w:r>
              <w:rPr>
                <w:spacing w:val="-1"/>
              </w:rPr>
              <w:t xml:space="preserve"> и зерновая</w:t>
            </w:r>
            <w:r w:rsidRPr="007E0B4C">
              <w:rPr>
                <w:spacing w:val="-1"/>
              </w:rPr>
              <w:t xml:space="preserve"> примесь –</w:t>
            </w:r>
          </w:p>
          <w:p w:rsidR="007878B6" w:rsidRPr="007E0B4C" w:rsidRDefault="007878B6" w:rsidP="00DE7CB9">
            <w:pPr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согласно класса</w:t>
            </w:r>
            <w:proofErr w:type="gramEnd"/>
            <w:r>
              <w:rPr>
                <w:spacing w:val="-1"/>
              </w:rPr>
              <w:t xml:space="preserve"> либо спецификации</w:t>
            </w:r>
            <w:r w:rsidRPr="007E0B4C">
              <w:rPr>
                <w:spacing w:val="-1"/>
              </w:rPr>
              <w:t xml:space="preserve"> </w:t>
            </w:r>
          </w:p>
        </w:tc>
      </w:tr>
    </w:tbl>
    <w:p w:rsidR="007878B6" w:rsidRPr="007E0B4C" w:rsidRDefault="007878B6" w:rsidP="007878B6">
      <w:pPr>
        <w:rPr>
          <w:i/>
        </w:rPr>
      </w:pPr>
      <w:r w:rsidRPr="007E0B4C">
        <w:rPr>
          <w:i/>
        </w:rPr>
        <w:t xml:space="preserve">Примечание: Зачетная масса (вес) – это расчетная физическая масса зерновой культуры, уменьшенная на величину массы отклонений по влажности и </w:t>
      </w:r>
      <w:r w:rsidRPr="00472DBF">
        <w:rPr>
          <w:i/>
        </w:rPr>
        <w:t>сорной и зерновой примеси</w:t>
      </w:r>
      <w:r w:rsidRPr="007E0B4C">
        <w:rPr>
          <w:i/>
        </w:rPr>
        <w:t xml:space="preserve"> к кондициям, определенным в договоре хранения.</w:t>
      </w:r>
    </w:p>
    <w:p w:rsidR="007878B6" w:rsidRPr="007E0B4C" w:rsidRDefault="007878B6" w:rsidP="007878B6">
      <w:pPr>
        <w:numPr>
          <w:ilvl w:val="0"/>
          <w:numId w:val="1"/>
        </w:numPr>
        <w:shd w:val="clear" w:color="auto" w:fill="FFFFFF"/>
        <w:jc w:val="both"/>
        <w:rPr>
          <w:spacing w:val="-5"/>
        </w:rPr>
      </w:pPr>
      <w:r w:rsidRPr="007E0B4C">
        <w:t>Исполнитель  принимает пшеницу 4 и 3 класса с разделением по клейковине согласно таблице ниже</w:t>
      </w:r>
      <w:r w:rsidRPr="007E0B4C">
        <w:rPr>
          <w:spacing w:val="-5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2871"/>
        <w:gridCol w:w="2287"/>
        <w:gridCol w:w="1937"/>
      </w:tblGrid>
      <w:tr w:rsidR="007878B6" w:rsidRPr="007E0B4C" w:rsidTr="007878B6">
        <w:trPr>
          <w:trHeight w:val="222"/>
        </w:trPr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Наименование Зерна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Пределы фактического определения клейковины</w:t>
            </w:r>
            <w:r>
              <w:rPr>
                <w:spacing w:val="-1"/>
              </w:rPr>
              <w:t>,%</w:t>
            </w:r>
          </w:p>
        </w:tc>
        <w:tc>
          <w:tcPr>
            <w:tcW w:w="2287" w:type="dxa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Показатель клейковины в реестре</w:t>
            </w:r>
            <w:r>
              <w:rPr>
                <w:spacing w:val="-1"/>
              </w:rPr>
              <w:t>,%</w:t>
            </w:r>
          </w:p>
        </w:tc>
        <w:tc>
          <w:tcPr>
            <w:tcW w:w="1937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Пределы фактического определения белка,%</w:t>
            </w:r>
          </w:p>
        </w:tc>
      </w:tr>
      <w:tr w:rsidR="007878B6" w:rsidRPr="007E0B4C" w:rsidTr="007878B6"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Пшеница 4 класс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17,5-</w:t>
            </w:r>
            <w:r>
              <w:rPr>
                <w:spacing w:val="-1"/>
              </w:rPr>
              <w:t>19</w:t>
            </w:r>
            <w:r w:rsidRPr="007E0B4C">
              <w:rPr>
                <w:spacing w:val="-1"/>
              </w:rPr>
              <w:t>,4</w:t>
            </w:r>
          </w:p>
        </w:tc>
        <w:tc>
          <w:tcPr>
            <w:tcW w:w="2287" w:type="dxa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18,0</w:t>
            </w:r>
          </w:p>
        </w:tc>
        <w:tc>
          <w:tcPr>
            <w:tcW w:w="1937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11,3-11,7</w:t>
            </w:r>
          </w:p>
        </w:tc>
      </w:tr>
      <w:tr w:rsidR="007878B6" w:rsidRPr="007E0B4C" w:rsidTr="007878B6"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Пшеница 4 класс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19,5-20,4</w:t>
            </w:r>
          </w:p>
        </w:tc>
        <w:tc>
          <w:tcPr>
            <w:tcW w:w="2287" w:type="dxa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20,0</w:t>
            </w:r>
          </w:p>
        </w:tc>
        <w:tc>
          <w:tcPr>
            <w:tcW w:w="1937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11,8-12,2</w:t>
            </w:r>
          </w:p>
        </w:tc>
      </w:tr>
      <w:tr w:rsidR="007878B6" w:rsidRPr="007E0B4C" w:rsidTr="007878B6"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</w:pPr>
            <w:r w:rsidRPr="007E0B4C">
              <w:rPr>
                <w:spacing w:val="-1"/>
              </w:rPr>
              <w:t>Пшеница 4 класс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20,5-22,4</w:t>
            </w:r>
          </w:p>
        </w:tc>
        <w:tc>
          <w:tcPr>
            <w:tcW w:w="2287" w:type="dxa"/>
          </w:tcPr>
          <w:p w:rsidR="007878B6" w:rsidRPr="007E0B4C" w:rsidRDefault="007878B6" w:rsidP="00DE7CB9">
            <w:pPr>
              <w:jc w:val="center"/>
            </w:pPr>
            <w:r>
              <w:t>21,0</w:t>
            </w:r>
          </w:p>
        </w:tc>
        <w:tc>
          <w:tcPr>
            <w:tcW w:w="1937" w:type="dxa"/>
            <w:shd w:val="clear" w:color="auto" w:fill="auto"/>
          </w:tcPr>
          <w:p w:rsidR="007878B6" w:rsidRPr="007E0B4C" w:rsidRDefault="007878B6" w:rsidP="00DE7CB9">
            <w:pPr>
              <w:jc w:val="center"/>
            </w:pPr>
            <w:r>
              <w:t>12,3-12,7</w:t>
            </w:r>
          </w:p>
        </w:tc>
      </w:tr>
      <w:tr w:rsidR="007878B6" w:rsidRPr="007E0B4C" w:rsidTr="007878B6"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Пшеница 3 класс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22,5-24,4</w:t>
            </w:r>
          </w:p>
        </w:tc>
        <w:tc>
          <w:tcPr>
            <w:tcW w:w="2287" w:type="dxa"/>
          </w:tcPr>
          <w:p w:rsidR="007878B6" w:rsidRDefault="007878B6" w:rsidP="00DE7CB9">
            <w:pPr>
              <w:jc w:val="center"/>
            </w:pPr>
            <w:r>
              <w:t>23,0</w:t>
            </w:r>
          </w:p>
        </w:tc>
        <w:tc>
          <w:tcPr>
            <w:tcW w:w="1937" w:type="dxa"/>
            <w:shd w:val="clear" w:color="auto" w:fill="auto"/>
          </w:tcPr>
          <w:p w:rsidR="007878B6" w:rsidRPr="007E0B4C" w:rsidRDefault="007878B6" w:rsidP="00DE7CB9">
            <w:pPr>
              <w:jc w:val="center"/>
            </w:pPr>
            <w:r>
              <w:t>Минимум 12,8</w:t>
            </w:r>
          </w:p>
        </w:tc>
      </w:tr>
      <w:tr w:rsidR="007878B6" w:rsidRPr="007E0B4C" w:rsidTr="007878B6">
        <w:trPr>
          <w:trHeight w:val="270"/>
        </w:trPr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</w:pPr>
            <w:r w:rsidRPr="007E0B4C">
              <w:rPr>
                <w:spacing w:val="-1"/>
              </w:rPr>
              <w:t>Пшеница 3 класс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24,5-26,4</w:t>
            </w:r>
          </w:p>
        </w:tc>
        <w:tc>
          <w:tcPr>
            <w:tcW w:w="2287" w:type="dxa"/>
          </w:tcPr>
          <w:p w:rsidR="007878B6" w:rsidRPr="007E0B4C" w:rsidRDefault="007878B6" w:rsidP="00DE7CB9">
            <w:pPr>
              <w:jc w:val="center"/>
            </w:pPr>
            <w:r>
              <w:t>25,0</w:t>
            </w:r>
          </w:p>
        </w:tc>
        <w:tc>
          <w:tcPr>
            <w:tcW w:w="1937" w:type="dxa"/>
            <w:shd w:val="clear" w:color="auto" w:fill="auto"/>
          </w:tcPr>
          <w:p w:rsidR="007878B6" w:rsidRPr="00FB0E1F" w:rsidRDefault="007878B6" w:rsidP="00DE7CB9">
            <w:pPr>
              <w:jc w:val="center"/>
            </w:pPr>
            <w:r w:rsidRPr="00FB0E1F">
              <w:t>Минимум 13,8</w:t>
            </w:r>
          </w:p>
        </w:tc>
      </w:tr>
      <w:tr w:rsidR="007878B6" w:rsidRPr="007E0B4C" w:rsidTr="007878B6">
        <w:tc>
          <w:tcPr>
            <w:tcW w:w="2511" w:type="dxa"/>
            <w:shd w:val="clear" w:color="auto" w:fill="auto"/>
          </w:tcPr>
          <w:p w:rsidR="007878B6" w:rsidRPr="007E0B4C" w:rsidRDefault="007878B6" w:rsidP="00DE7CB9">
            <w:pPr>
              <w:jc w:val="center"/>
            </w:pPr>
            <w:r w:rsidRPr="007E0B4C">
              <w:rPr>
                <w:spacing w:val="-1"/>
              </w:rPr>
              <w:t>Пшеница 3 класс</w:t>
            </w:r>
          </w:p>
        </w:tc>
        <w:tc>
          <w:tcPr>
            <w:tcW w:w="2871" w:type="dxa"/>
            <w:shd w:val="clear" w:color="auto" w:fill="auto"/>
          </w:tcPr>
          <w:p w:rsidR="007878B6" w:rsidRPr="007E0B4C" w:rsidRDefault="007878B6" w:rsidP="00DE7CB9">
            <w:pPr>
              <w:jc w:val="center"/>
              <w:rPr>
                <w:spacing w:val="-1"/>
              </w:rPr>
            </w:pPr>
            <w:r w:rsidRPr="007E0B4C">
              <w:rPr>
                <w:spacing w:val="-1"/>
              </w:rPr>
              <w:t>26,5- выше</w:t>
            </w:r>
          </w:p>
        </w:tc>
        <w:tc>
          <w:tcPr>
            <w:tcW w:w="2287" w:type="dxa"/>
          </w:tcPr>
          <w:p w:rsidR="007878B6" w:rsidRPr="007E0B4C" w:rsidRDefault="007878B6" w:rsidP="00DE7CB9">
            <w:pPr>
              <w:jc w:val="center"/>
            </w:pPr>
            <w:r>
              <w:t>27,0</w:t>
            </w:r>
          </w:p>
        </w:tc>
        <w:tc>
          <w:tcPr>
            <w:tcW w:w="1937" w:type="dxa"/>
            <w:shd w:val="clear" w:color="auto" w:fill="auto"/>
          </w:tcPr>
          <w:p w:rsidR="007878B6" w:rsidRPr="00FB0E1F" w:rsidRDefault="007878B6" w:rsidP="00DE7CB9">
            <w:pPr>
              <w:jc w:val="center"/>
            </w:pPr>
            <w:r w:rsidRPr="00FB0E1F">
              <w:t>Минимум 14,8</w:t>
            </w:r>
          </w:p>
        </w:tc>
      </w:tr>
    </w:tbl>
    <w:p w:rsidR="007878B6" w:rsidRDefault="007878B6" w:rsidP="007878B6">
      <w:pPr>
        <w:rPr>
          <w:i/>
        </w:rPr>
      </w:pPr>
      <w:r w:rsidRPr="00B222B3">
        <w:rPr>
          <w:i/>
        </w:rPr>
        <w:t>Примечание: Класс пшеницы определяется по наихудшему значению одного из показателей.</w:t>
      </w:r>
    </w:p>
    <w:p w:rsidR="008A68FF" w:rsidRDefault="008A68FF" w:rsidP="007878B6"/>
    <w:sectPr w:rsidR="008A68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4" w:rsidRPr="00E047C4" w:rsidRDefault="007878B6" w:rsidP="00E047C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7264"/>
    <w:multiLevelType w:val="hybridMultilevel"/>
    <w:tmpl w:val="83BC2D64"/>
    <w:lvl w:ilvl="0" w:tplc="EF368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6"/>
    <w:rsid w:val="007878B6"/>
    <w:rsid w:val="008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878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78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878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2022-08-18T02:45:00Z</dcterms:created>
  <dcterms:modified xsi:type="dcterms:W3CDTF">2022-08-18T02:48:00Z</dcterms:modified>
</cp:coreProperties>
</file>